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长春工业大学开展春季爱国卫生月活动的要求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一、活动主题：关注小环境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共享大健康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、活动时间：2018年3月26日----5月1日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、活动地点：各部门、各单位所管辖的区域。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、活动要求：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（一）室内环境卫生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办公室、教室、实验室、车间的门窗明亮、无破损；桌面、柜面、台面物品摆放整齐、没有积灰；墙面无污迹、无鞋印、无蛛网；地面无污迹、无积水、无烟头、无垃圾。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卫生间门窗明亮、无破损；地面无积水、无污迹；窗台无积灰；上下水通畅；卫生器具洁净、便池内无堆积物、无异味；墙面天棚无蛛网、无广告、无污迹。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做好消毒工作，经常开窗通风，预防春季传染病发生。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（二）室外环境卫生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做好残雪残冰、越冬垃圾的全面清理工作，校园内、家属区和建筑工地附近残雪埋藏的垃圾及时清扫、清运。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做好垃圾收集集中管理，生活垃圾日产日清。倡导垃圾分类，减少环境污染。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补齐破损、丢失的果皮箱。对垃圾代收点、果皮箱等部位进行彻底清理，保证其周围地面干净整洁。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绿篱、树丛内无杂物、悬挂物、白色垃圾；清理枯死树木，修整绿地花坛。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彻底清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及家属区内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非法广告和张贴物。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）学生宿舍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按照文明寝室的卫生标准要求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做到门窗干净明亮，物品摆放整齐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；桌面无积灰无杂物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；地面无烟头、无堆放的垃圾；墙面无蛛网、无乱贴、乱画、乱钉、乱挂现象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阳台地面干净整洁无杂物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，物品摆放整齐。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无卫生死角，及时通风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、消毒，预防春季传染病发生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）居民区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环境卫生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对居民楼道卫生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大清理。清理楼道内堆放物和各类垃圾，清理非法广告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及张贴物，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楼道内无蛛网、无积灰。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楼间空地无卫生死角、无积存垃圾、无杂物及建筑垃圾堆放。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）食品安全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严格遵守《中华人民共和国食品安全法》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及相关法律法规。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餐厅内外门窗明亮；厨房、操作间、库房环境保持整洁；桌面、台面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地面干净、无积水、无油垢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食堂内外垃圾及时倾倒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，垃圾站周边环境干净整洁。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有防蝇防鼠设施，防止病媒生物的孳生。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）超市小卖店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有符合国家要求的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服务人员有合格的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食品有“三证”。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2.超市小卖店卫生整洁，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食品摆放整齐、离地放置、严禁食品与日用品混放。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严禁售卖“三无”食品、过期食品、变质食品及有毒有害食品。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）倡导健康文明的生活方式，加大健康科普宣传力度，普及卫生防病知识，引导师生员工形成正确的健康观，不断提高文明卫生素质和健康水平。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）做好病媒生物防制工作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开展全校范围内的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投药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消杀活动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4月28日进行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补齐破损丢失的除“四害”设施，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集中投药消杀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</w:t>
      </w:r>
      <w:r>
        <w:rPr>
          <w:rFonts w:hint="eastAsia" w:ascii="仿宋_GB2312" w:hAnsi="仿宋_GB2312" w:eastAsia="仿宋_GB2312" w:cs="仿宋_GB2312"/>
          <w:sz w:val="32"/>
          <w:szCs w:val="32"/>
        </w:rPr>
        <w:t>除各类垃圾及堆放物，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降低“四害”密度，消除“四害”孳生场所。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（九）</w:t>
      </w:r>
      <w:r>
        <w:rPr>
          <w:rFonts w:hint="eastAsia" w:ascii="仿宋_GB2312" w:eastAsia="仿宋_GB2312"/>
          <w:sz w:val="32"/>
          <w:szCs w:val="32"/>
        </w:rPr>
        <w:t>做好春季传染病防控工作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春季是传染病高发季节，特别是近期，随着气温的回升，发现</w:t>
      </w:r>
      <w:r>
        <w:rPr>
          <w:rFonts w:hint="eastAsia" w:ascii="仿宋_GB2312" w:eastAsia="仿宋_GB2312"/>
          <w:sz w:val="32"/>
          <w:szCs w:val="32"/>
          <w:lang w:eastAsia="zh-CN"/>
        </w:rPr>
        <w:t>了多例传染性</w:t>
      </w:r>
      <w:r>
        <w:rPr>
          <w:rFonts w:hint="eastAsia" w:ascii="仿宋_GB2312" w:eastAsia="仿宋_GB2312"/>
          <w:sz w:val="32"/>
          <w:szCs w:val="32"/>
        </w:rPr>
        <w:t>病例。通过健康教育课及其它多种宣传形式向师生普及</w:t>
      </w:r>
      <w:r>
        <w:rPr>
          <w:rFonts w:hint="eastAsia" w:ascii="仿宋_GB2312" w:eastAsia="仿宋_GB2312"/>
          <w:sz w:val="32"/>
          <w:szCs w:val="32"/>
          <w:lang w:eastAsia="zh-CN"/>
        </w:rPr>
        <w:t>预防传染病</w:t>
      </w:r>
      <w:r>
        <w:rPr>
          <w:rFonts w:hint="eastAsia" w:ascii="仿宋_GB2312" w:eastAsia="仿宋_GB2312"/>
          <w:sz w:val="32"/>
          <w:szCs w:val="32"/>
        </w:rPr>
        <w:t>知识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提高师生预防疾病的能力以及有疑似症状主动就医的意识。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做好传染病疫情监测、排查和报告工作，确保做到传染病疫情早发现、早报告、早处置。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（十）开展全面禁烟活动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1.吸烟有害健康，所有室内公共场所全面禁止吸烟。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2.所有室内公共场所禁止放置烟缸。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、组织落实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各部门、各单位一定要高度重视此次活动，不走过场，狠抓落实，充分调动广大师生员工的积极性，形成良好的社会氛围，将爱国卫生月活动落到实处。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、校爱卫会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为配合此次活动，将加大检查力度，对发现的问题及时进行纠正。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长春工业大学爱国卫生运动委员会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2018年3月2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A3A"/>
    <w:rsid w:val="00051275"/>
    <w:rsid w:val="000F4F38"/>
    <w:rsid w:val="0013133F"/>
    <w:rsid w:val="00147555"/>
    <w:rsid w:val="001532F3"/>
    <w:rsid w:val="003F7252"/>
    <w:rsid w:val="004D7BC3"/>
    <w:rsid w:val="006F02D0"/>
    <w:rsid w:val="007A67C4"/>
    <w:rsid w:val="00BA0A3A"/>
    <w:rsid w:val="00BF7319"/>
    <w:rsid w:val="00D96096"/>
    <w:rsid w:val="00ED0189"/>
    <w:rsid w:val="00FF6088"/>
    <w:rsid w:val="04834EF2"/>
    <w:rsid w:val="056B5498"/>
    <w:rsid w:val="066940D1"/>
    <w:rsid w:val="070F1A29"/>
    <w:rsid w:val="079A5B25"/>
    <w:rsid w:val="090371B0"/>
    <w:rsid w:val="0A1237B4"/>
    <w:rsid w:val="0DD44494"/>
    <w:rsid w:val="0E5E1BDE"/>
    <w:rsid w:val="10062DEB"/>
    <w:rsid w:val="107A134B"/>
    <w:rsid w:val="11E318AC"/>
    <w:rsid w:val="123A03E0"/>
    <w:rsid w:val="138369CD"/>
    <w:rsid w:val="17CD098D"/>
    <w:rsid w:val="1C146371"/>
    <w:rsid w:val="1D360659"/>
    <w:rsid w:val="20B70269"/>
    <w:rsid w:val="2200637F"/>
    <w:rsid w:val="2348179D"/>
    <w:rsid w:val="27F42FF5"/>
    <w:rsid w:val="2C3E0C61"/>
    <w:rsid w:val="2F215C65"/>
    <w:rsid w:val="2F2D68C9"/>
    <w:rsid w:val="328612A0"/>
    <w:rsid w:val="35C16DD3"/>
    <w:rsid w:val="36CD3164"/>
    <w:rsid w:val="380F6E58"/>
    <w:rsid w:val="39664040"/>
    <w:rsid w:val="39702C9F"/>
    <w:rsid w:val="42FA45CF"/>
    <w:rsid w:val="46513D1C"/>
    <w:rsid w:val="490F39E1"/>
    <w:rsid w:val="49967D5F"/>
    <w:rsid w:val="4A946733"/>
    <w:rsid w:val="4B31560A"/>
    <w:rsid w:val="4D4230AC"/>
    <w:rsid w:val="4DBB08FC"/>
    <w:rsid w:val="4F4044FC"/>
    <w:rsid w:val="54C6741F"/>
    <w:rsid w:val="56DD5917"/>
    <w:rsid w:val="57472D1B"/>
    <w:rsid w:val="576175F3"/>
    <w:rsid w:val="59433592"/>
    <w:rsid w:val="59B65BF5"/>
    <w:rsid w:val="5C5D5546"/>
    <w:rsid w:val="5C997485"/>
    <w:rsid w:val="5EE81B0F"/>
    <w:rsid w:val="661B5800"/>
    <w:rsid w:val="669F3874"/>
    <w:rsid w:val="66DE5F92"/>
    <w:rsid w:val="6FC90FBD"/>
    <w:rsid w:val="72D54A2C"/>
    <w:rsid w:val="75385555"/>
    <w:rsid w:val="7D86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1200</Characters>
  <Lines>10</Lines>
  <Paragraphs>2</Paragraphs>
  <ScaleCrop>false</ScaleCrop>
  <LinksUpToDate>false</LinksUpToDate>
  <CharactersWithSpaces>1408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2018-03-21T10:36:00Z</dcterms:created>
  <dc:creator>Windows 用户</dc:creator>
  <cp:lastModifiedBy>Administrator</cp:lastModifiedBy>
  <cp:lastPrinted>2018-03-22T01:19:00Z</cp:lastPrinted>
  <dcterms:modified xsi:type="dcterms:W3CDTF">2018-03-26T00:23:39Z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